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topLinePunct w:val="0"/>
        <w:bidi w:val="0"/>
        <w:snapToGrid/>
        <w:spacing w:line="600" w:lineRule="exact"/>
        <w:textAlignment w:val="auto"/>
        <w:rPr>
          <w:rFonts w:ascii="宋体" w:hAnsi="宋体" w:cs="宋体"/>
          <w:szCs w:val="21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黑体" w:eastAsia="方正小标宋简体" w:cs="黑体"/>
          <w:sz w:val="40"/>
          <w:szCs w:val="32"/>
        </w:rPr>
      </w:pPr>
      <w:r>
        <w:rPr>
          <w:rFonts w:hint="eastAsia" w:ascii="方正小标宋简体" w:hAnsi="黑体" w:eastAsia="方正小标宋简体" w:cs="黑体"/>
          <w:sz w:val="40"/>
          <w:szCs w:val="32"/>
        </w:rPr>
        <w:t>2023长沙国际工程机械展览会宣传用语征集表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</w:t>
      </w:r>
      <w:r>
        <w:rPr>
          <w:rFonts w:hint="eastAsia" w:ascii="宋体" w:hAnsi="宋体" w:cs="仿宋"/>
          <w:sz w:val="24"/>
        </w:rPr>
        <w:t>填表日期：     年   月   日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90"/>
        <w:gridCol w:w="1485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4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249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性  别</w:t>
            </w:r>
          </w:p>
        </w:tc>
        <w:tc>
          <w:tcPr>
            <w:tcW w:w="326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籍  贯</w:t>
            </w:r>
          </w:p>
        </w:tc>
        <w:tc>
          <w:tcPr>
            <w:tcW w:w="249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49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宣传用语</w:t>
            </w:r>
          </w:p>
        </w:tc>
        <w:tc>
          <w:tcPr>
            <w:tcW w:w="7238" w:type="dxa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（原则上不超过20字）</w:t>
            </w:r>
          </w:p>
          <w:p>
            <w:pPr>
              <w:keepNext w:val="0"/>
              <w:keepLines w:val="0"/>
              <w:pageBreakBefore w:val="0"/>
              <w:tabs>
                <w:tab w:val="left" w:pos="21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7238" w:type="dxa"/>
            <w:gridSpan w:val="3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（不超过300字）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238" w:type="dxa"/>
            <w:gridSpan w:val="3"/>
            <w:shd w:val="clear" w:color="auto" w:fill="FFFFFF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ind w:firstLine="120" w:firstLineChars="50"/>
        <w:jc w:val="left"/>
        <w:textAlignment w:val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单位或团体报名在“姓名”栏填写单位或团体名称即可。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cs="宋体"/>
          <w:szCs w:val="21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作品原创承诺书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承诺人已充分知晓2023长沙国际工程机械展览会宣传用语征集活动公告内容，并承诺如下：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承诺人对其报送参加征集活动的作品及所提供资料的真实性、合法性、原创性负责，保证对参评作品拥有完整、排他的权利，除参加本征集活动外，未曾以任何形式作商业用途公开发表或为公众所知。保证参评作品不存在侵犯第三人知识产权和其他合法权益的情形，如由此引发纠纷，自愿承担一切法律、经济责任和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承诺人同意其报送参加征集活动的作品为受主办方委托创作的作品，该作品的著作权等知识产权（包括但不限于署名权、复制、发行、出租、展览、表演、放映、广播、信息网络传播、摄制、改编、翻译、汇编等权利）完全归主办方所有，用于申报、评选、宣传、推广、展示、颁奖等主办方认为需要的任何合法用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3.承诺人同意除获得本次参评相应奖励外，放弃任何权利主张。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4.承诺人保证其承诺真实有效，并完全履行本承诺，如有违反而导致主办方遭受损失或影响的，承诺人自愿承担相应的一切法律责任和后果。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如有违反上述承诺的行为，承诺人同意撤销相应参选、评定资格。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承诺人（投稿人）签名：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MWQ3OWY5MmMyMGQ1MWFmNWIxZTJkNDBlOGRhMzAifQ=="/>
  </w:docVars>
  <w:rsids>
    <w:rsidRoot w:val="1B741D6B"/>
    <w:rsid w:val="1B7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2023-02-08T02:36:00Z</dcterms:created>
  <dc:creator>闪耀的红领巾</dc:creator>
  <cp:lastModifiedBy>闪耀的红领巾</cp:lastModifiedBy>
  <dcterms:modified xsi:type="dcterms:W3CDTF">2023-02-08T02:36:42Z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EF429ABC355E47DD924DA7C226BA59D8</vt:lpwstr>
  </property>
</Properties>
</file>